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6A" w:rsidRDefault="0027076A" w:rsidP="00270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TRACCE DI STORIA DALL’ARCHIVIO…</w:t>
      </w:r>
    </w:p>
    <w:p w:rsidR="0027076A" w:rsidRDefault="0027076A" w:rsidP="0027076A">
      <w:pPr>
        <w:jc w:val="both"/>
        <w:rPr>
          <w:sz w:val="24"/>
          <w:szCs w:val="24"/>
        </w:rPr>
      </w:pPr>
      <w:r>
        <w:rPr>
          <w:sz w:val="24"/>
          <w:szCs w:val="24"/>
        </w:rPr>
        <w:t>Notizie di fatti novellaresi tratte dall’opuscolo di F. Pietramaggiori “60 anni e sei mesi di storia di Novellara”, Ed. Pietramaggiori 1971.</w:t>
      </w:r>
    </w:p>
    <w:p w:rsidR="00915573" w:rsidRDefault="0027076A">
      <w:pPr>
        <w:rPr>
          <w:b/>
          <w:sz w:val="28"/>
          <w:szCs w:val="28"/>
        </w:rPr>
      </w:pPr>
      <w:r w:rsidRPr="0027076A">
        <w:rPr>
          <w:b/>
          <w:sz w:val="28"/>
          <w:szCs w:val="28"/>
        </w:rPr>
        <w:t>COSTRUZIONE DI UNA GHIACCIAIA IN ROCCA</w:t>
      </w:r>
    </w:p>
    <w:p w:rsidR="0027076A" w:rsidRDefault="0027076A">
      <w:pPr>
        <w:rPr>
          <w:sz w:val="24"/>
          <w:szCs w:val="24"/>
        </w:rPr>
      </w:pPr>
      <w:r>
        <w:rPr>
          <w:sz w:val="24"/>
          <w:szCs w:val="24"/>
        </w:rPr>
        <w:t>Il 21 dicembre 1884 il sotterraneo a Nord Est della Rocca fu adibito a ghiacciaia per la somma di L. 400. Quando il capo mastro muratore Tondelli Giuseppe ebbe terminato i lavori, la ghiacciaia fu riempita di ghiaccio che veniva venduto alla popolazione a 10 centesimi il chilogrammo.</w:t>
      </w:r>
    </w:p>
    <w:p w:rsidR="0027076A" w:rsidRDefault="0027076A">
      <w:pPr>
        <w:rPr>
          <w:sz w:val="24"/>
          <w:szCs w:val="24"/>
        </w:rPr>
      </w:pPr>
    </w:p>
    <w:p w:rsidR="0027076A" w:rsidRDefault="0027076A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5134610" cy="3878580"/>
            <wp:effectExtent l="19050" t="0" r="8890" b="0"/>
            <wp:docPr id="1" name="Immagine 1" descr="C:\Users\storiarc\Desktop\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riarc\Desktop\e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387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76A" w:rsidRPr="0027076A" w:rsidRDefault="0027076A">
      <w:pPr>
        <w:rPr>
          <w:sz w:val="24"/>
          <w:szCs w:val="24"/>
        </w:rPr>
      </w:pPr>
      <w:r>
        <w:rPr>
          <w:sz w:val="24"/>
          <w:szCs w:val="24"/>
        </w:rPr>
        <w:t>La torre sul lato Est della Rocca.</w:t>
      </w:r>
    </w:p>
    <w:sectPr w:rsidR="0027076A" w:rsidRPr="0027076A" w:rsidSect="009155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27076A"/>
    <w:rsid w:val="0027076A"/>
    <w:rsid w:val="004537FB"/>
    <w:rsid w:val="0091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7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Company>.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storiarc</dc:creator>
  <cp:lastModifiedBy>storiarc</cp:lastModifiedBy>
  <cp:revision>2</cp:revision>
  <dcterms:created xsi:type="dcterms:W3CDTF">2020-01-27T10:08:00Z</dcterms:created>
  <dcterms:modified xsi:type="dcterms:W3CDTF">2020-01-27T10:17:00Z</dcterms:modified>
</cp:coreProperties>
</file>